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FF" w:rsidRPr="009B03C7" w:rsidRDefault="009E6EFF" w:rsidP="009E6EFF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9B03C7">
        <w:rPr>
          <w:rFonts w:ascii="Verdana" w:hAnsi="Verdana"/>
          <w:b/>
          <w:sz w:val="18"/>
          <w:szCs w:val="18"/>
        </w:rPr>
        <w:t>Allegato 2 – Sintesi esperienze lavorative inerenti con l’Albo prescelto.</w:t>
      </w:r>
    </w:p>
    <w:p w:rsidR="009E6EFF" w:rsidRPr="009B03C7" w:rsidRDefault="009E6EFF" w:rsidP="009E6EFF">
      <w:pP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 xml:space="preserve">Il professionista dovrà </w:t>
      </w:r>
      <w:r>
        <w:rPr>
          <w:rFonts w:ascii="Verdana" w:hAnsi="Verdana" w:cs="Arial"/>
          <w:sz w:val="18"/>
        </w:rPr>
        <w:t xml:space="preserve">inviare </w:t>
      </w:r>
      <w:r w:rsidRPr="009B03C7">
        <w:rPr>
          <w:rFonts w:ascii="Verdana" w:hAnsi="Verdana" w:cs="Arial"/>
          <w:sz w:val="18"/>
        </w:rPr>
        <w:t xml:space="preserve">al massimo 10 schede sintetiche rappresentative delle proprie esperienze. Eventuali </w:t>
      </w:r>
      <w:r>
        <w:rPr>
          <w:rFonts w:ascii="Verdana" w:hAnsi="Verdana" w:cs="Arial"/>
          <w:sz w:val="18"/>
        </w:rPr>
        <w:t xml:space="preserve">ulteriori </w:t>
      </w:r>
      <w:r w:rsidRPr="009B03C7">
        <w:rPr>
          <w:rFonts w:ascii="Verdana" w:hAnsi="Verdana" w:cs="Arial"/>
          <w:sz w:val="18"/>
        </w:rPr>
        <w:t>schede inviate non saranno prese in considerazione.</w:t>
      </w:r>
    </w:p>
    <w:p w:rsidR="009E6EFF" w:rsidRPr="009B03C7" w:rsidRDefault="009E6EFF" w:rsidP="009E6EFF">
      <w:pPr>
        <w:jc w:val="both"/>
        <w:rPr>
          <w:rFonts w:ascii="Verdana" w:hAnsi="Verdana" w:cs="Arial"/>
          <w:sz w:val="18"/>
        </w:rPr>
      </w:pPr>
    </w:p>
    <w:p w:rsidR="009E6EFF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SCHEDA INTERVENTO N. …….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  <w:t>Albo n. …….</w:t>
      </w:r>
    </w:p>
    <w:p w:rsidR="009E6EFF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Anno</w:t>
      </w:r>
      <w:r>
        <w:rPr>
          <w:rFonts w:ascii="Verdana" w:hAnsi="Verdana" w:cs="Arial"/>
          <w:sz w:val="18"/>
        </w:rPr>
        <w:t>/i</w:t>
      </w:r>
      <w:r w:rsidRPr="009B03C7">
        <w:rPr>
          <w:rFonts w:ascii="Verdana" w:hAnsi="Verdana" w:cs="Arial"/>
          <w:sz w:val="18"/>
        </w:rPr>
        <w:t xml:space="preserve"> ………</w:t>
      </w:r>
      <w:r w:rsidRPr="009B03C7">
        <w:rPr>
          <w:rFonts w:ascii="Verdana" w:hAnsi="Verdana" w:cs="Arial"/>
          <w:sz w:val="18"/>
        </w:rPr>
        <w:tab/>
        <w:t>Impianto / intervento 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Importo dei lavori complessivo…………………. (Euro)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Descrizione dell’impianto / intervento</w:t>
      </w:r>
      <w:r>
        <w:rPr>
          <w:rFonts w:ascii="Verdana" w:hAnsi="Verdana" w:cs="Arial"/>
          <w:sz w:val="18"/>
        </w:rPr>
        <w:t>,</w:t>
      </w:r>
      <w:r w:rsidRPr="009B03C7">
        <w:rPr>
          <w:rFonts w:ascii="Verdana" w:hAnsi="Verdana" w:cs="Arial"/>
          <w:sz w:val="18"/>
        </w:rPr>
        <w:t xml:space="preserve"> in sintesi (utilizzare lo spazio sotto riportato):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Attività svolte dal professionista in relazione all’impianto / intervento. Per le attività di progettazione dovrà essere indicata, nell’apposito spazio, la relativa tipologia mediante i seguenti acronimi (M – progettazione meccanica</w:t>
      </w:r>
      <w:r>
        <w:rPr>
          <w:rFonts w:ascii="Verdana" w:hAnsi="Verdana" w:cs="Arial"/>
          <w:sz w:val="18"/>
        </w:rPr>
        <w:t xml:space="preserve"> / E – progettazione elettrica e/o</w:t>
      </w:r>
      <w:r w:rsidRPr="009B03C7">
        <w:rPr>
          <w:rFonts w:ascii="Verdana" w:hAnsi="Verdana" w:cs="Arial"/>
          <w:sz w:val="18"/>
        </w:rPr>
        <w:t xml:space="preserve"> automazione </w:t>
      </w:r>
      <w:r>
        <w:rPr>
          <w:rFonts w:ascii="Verdana" w:hAnsi="Verdana" w:cs="Arial"/>
          <w:sz w:val="18"/>
        </w:rPr>
        <w:t xml:space="preserve">/ </w:t>
      </w:r>
      <w:r w:rsidRPr="009B03C7">
        <w:rPr>
          <w:rFonts w:ascii="Verdana" w:hAnsi="Verdana" w:cs="Arial"/>
          <w:sz w:val="18"/>
        </w:rPr>
        <w:t>C - progettazione opere civili):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Studio</w:t>
      </w:r>
      <w:r>
        <w:rPr>
          <w:rFonts w:ascii="Verdana" w:hAnsi="Verdana" w:cs="Arial"/>
          <w:sz w:val="18"/>
        </w:rPr>
        <w:t xml:space="preserve"> di fattibilità / business </w:t>
      </w:r>
      <w:proofErr w:type="spellStart"/>
      <w:r>
        <w:rPr>
          <w:rFonts w:ascii="Verdana" w:hAnsi="Verdana" w:cs="Arial"/>
          <w:sz w:val="18"/>
        </w:rPr>
        <w:t>plan</w:t>
      </w:r>
      <w:proofErr w:type="spellEnd"/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Progettazione preliminare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  <w:r w:rsidRPr="009B03C7">
        <w:rPr>
          <w:rFonts w:ascii="Verdana" w:hAnsi="Verdana" w:cs="Arial"/>
          <w:bCs/>
          <w:iCs/>
          <w:sz w:val="32"/>
          <w:szCs w:val="18"/>
        </w:rPr>
        <w:tab/>
      </w:r>
      <w:r w:rsidRPr="009B03C7">
        <w:rPr>
          <w:rFonts w:ascii="Verdana" w:hAnsi="Verdana" w:cs="Arial"/>
          <w:bCs/>
          <w:iCs/>
          <w:sz w:val="20"/>
          <w:szCs w:val="18"/>
        </w:rPr>
        <w:t>……..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Progettazione definitiva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  <w:r w:rsidRPr="009B03C7">
        <w:rPr>
          <w:rFonts w:ascii="Verdana" w:hAnsi="Verdana" w:cs="Arial"/>
          <w:bCs/>
          <w:iCs/>
          <w:sz w:val="32"/>
          <w:szCs w:val="18"/>
        </w:rPr>
        <w:tab/>
      </w:r>
      <w:r w:rsidRPr="009B03C7">
        <w:rPr>
          <w:rFonts w:ascii="Verdana" w:hAnsi="Verdana" w:cs="Arial"/>
          <w:bCs/>
          <w:iCs/>
          <w:sz w:val="20"/>
          <w:szCs w:val="18"/>
        </w:rPr>
        <w:t>……..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Progettazione esecutiva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  <w:r w:rsidRPr="009B03C7">
        <w:rPr>
          <w:rFonts w:ascii="Verdana" w:hAnsi="Verdana" w:cs="Arial"/>
          <w:bCs/>
          <w:iCs/>
          <w:sz w:val="32"/>
          <w:szCs w:val="18"/>
        </w:rPr>
        <w:tab/>
      </w:r>
      <w:r w:rsidRPr="009B03C7">
        <w:rPr>
          <w:rFonts w:ascii="Verdana" w:hAnsi="Verdana" w:cs="Arial"/>
          <w:bCs/>
          <w:iCs/>
          <w:sz w:val="20"/>
          <w:szCs w:val="18"/>
        </w:rPr>
        <w:t>……..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Proge</w:t>
      </w:r>
      <w:r>
        <w:rPr>
          <w:rFonts w:ascii="Verdana" w:hAnsi="Verdana" w:cs="Arial"/>
          <w:sz w:val="18"/>
        </w:rPr>
        <w:t xml:space="preserve">ttazione costruttiva / </w:t>
      </w:r>
      <w:proofErr w:type="spellStart"/>
      <w:r>
        <w:rPr>
          <w:rFonts w:ascii="Verdana" w:hAnsi="Verdana" w:cs="Arial"/>
          <w:sz w:val="18"/>
        </w:rPr>
        <w:t>as-built</w:t>
      </w:r>
      <w:proofErr w:type="spellEnd"/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  <w:r w:rsidRPr="009B03C7">
        <w:rPr>
          <w:rFonts w:ascii="Verdana" w:hAnsi="Verdana" w:cs="Arial"/>
          <w:bCs/>
          <w:iCs/>
          <w:sz w:val="32"/>
          <w:szCs w:val="18"/>
        </w:rPr>
        <w:tab/>
      </w:r>
      <w:r w:rsidRPr="009B03C7">
        <w:rPr>
          <w:rFonts w:ascii="Verdana" w:hAnsi="Verdana" w:cs="Arial"/>
          <w:bCs/>
          <w:iCs/>
          <w:sz w:val="20"/>
          <w:szCs w:val="18"/>
        </w:rPr>
        <w:t>……..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Direzione lavori</w:t>
      </w:r>
      <w:r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Avviamento / collaudi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 xml:space="preserve">Esercizio (indicare gli anni) 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  <w:t>dal …………. al …………….;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Supporto relativo all’iter a</w:t>
      </w:r>
      <w:r>
        <w:rPr>
          <w:rFonts w:ascii="Verdana" w:hAnsi="Verdana" w:cs="Arial"/>
          <w:sz w:val="18"/>
        </w:rPr>
        <w:t>utorizzativo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Pratic</w:t>
      </w:r>
      <w:r>
        <w:rPr>
          <w:rFonts w:ascii="Verdana" w:hAnsi="Verdana" w:cs="Arial"/>
          <w:sz w:val="18"/>
        </w:rPr>
        <w:t>he GSE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Altre attività di consulenza (indicare in sintesi) ……………………………………………………………………………………….....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..</w:t>
      </w:r>
      <w:r w:rsidRPr="009B03C7">
        <w:rPr>
          <w:rFonts w:ascii="Verdana" w:hAnsi="Verdana" w:cs="Arial"/>
          <w:sz w:val="18"/>
        </w:rPr>
        <w:t>…..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Studi di processo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Audit energetici di processo</w:t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sz w:val="18"/>
        </w:rPr>
        <w:tab/>
      </w:r>
      <w:r w:rsidRPr="009B03C7">
        <w:rPr>
          <w:rFonts w:ascii="Verdana" w:hAnsi="Verdana" w:cs="Arial"/>
          <w:bCs/>
          <w:iCs/>
          <w:sz w:val="32"/>
          <w:szCs w:val="18"/>
        </w:rPr>
        <w:t>□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Altre attività sui processi produttivi (indicare in sintesi) ………………………………………………………………………………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.</w:t>
      </w:r>
      <w:r w:rsidRPr="009B03C7">
        <w:rPr>
          <w:rFonts w:ascii="Verdana" w:hAnsi="Verdana" w:cs="Arial"/>
          <w:sz w:val="18"/>
        </w:rPr>
        <w:t>……………………………...</w:t>
      </w:r>
    </w:p>
    <w:p w:rsidR="009E6EFF" w:rsidRPr="009B03C7" w:rsidRDefault="009E6EFF" w:rsidP="009E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Verdana" w:hAnsi="Verdana" w:cs="Arial"/>
          <w:sz w:val="18"/>
        </w:rPr>
      </w:pPr>
      <w:r w:rsidRPr="009B03C7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.</w:t>
      </w:r>
      <w:r w:rsidRPr="009B03C7">
        <w:rPr>
          <w:rFonts w:ascii="Verdana" w:hAnsi="Verdana" w:cs="Arial"/>
          <w:sz w:val="18"/>
        </w:rPr>
        <w:t>……………………………</w:t>
      </w:r>
    </w:p>
    <w:p w:rsidR="00781BFB" w:rsidRDefault="00781BFB">
      <w:bookmarkStart w:id="0" w:name="_GoBack"/>
      <w:bookmarkEnd w:id="0"/>
    </w:p>
    <w:sectPr w:rsidR="00781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FF"/>
    <w:rsid w:val="00781BFB"/>
    <w:rsid w:val="009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A7A4105954D408B81F91276E5A4FB" ma:contentTypeVersion="32" ma:contentTypeDescription="Create a new document." ma:contentTypeScope="" ma:versionID="b2e8cc363c40951a26484ddb34c80f2c">
  <xsd:schema xmlns:xsd="http://www.w3.org/2001/XMLSchema" xmlns:xs="http://www.w3.org/2001/XMLSchema" xmlns:p="http://schemas.microsoft.com/office/2006/metadata/properties" xmlns:ns2="029bcaa6-517b-417a-8826-46495211e2a2" targetNamespace="http://schemas.microsoft.com/office/2006/metadata/properties" ma:root="true" ma:fieldsID="0f7f1129ada979110e50f8e1b0aba5ee" ns2:_="">
    <xsd:import namespace="029bcaa6-517b-417a-8826-46495211e2a2"/>
    <xsd:element name="properties">
      <xsd:complexType>
        <xsd:sequence>
          <xsd:element name="documentManagement">
            <xsd:complexType>
              <xsd:all>
                <xsd:element ref="ns2:GSE_Language" minOccurs="0"/>
                <xsd:element ref="ns2:GSEPortal_documenti_Date" minOccurs="0"/>
                <xsd:element ref="ns2:GSEPortal_documenti_Descrizione" minOccurs="0"/>
                <xsd:element ref="ns2:GSEPortal_documenti_ExternalLink" minOccurs="0"/>
                <xsd:element ref="ns2:GSEPortal_documenti_KeyWord" minOccurs="0"/>
                <xsd:element ref="ns2:GSEPortal_documenti_Order" minOccurs="0"/>
                <xsd:element ref="ns2:GSEPortal_documenti_Tipo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bcaa6-517b-417a-8826-46495211e2a2" elementFormDefault="qualified">
    <xsd:import namespace="http://schemas.microsoft.com/office/2006/documentManagement/types"/>
    <xsd:import namespace="http://schemas.microsoft.com/office/infopath/2007/PartnerControls"/>
    <xsd:element name="GSE_Language" ma:index="8" nillable="true" ma:displayName="GSE Language" ma:default="It" ma:format="Dropdown" ma:internalName="GSE_x0020_Language" ma:readOnly="false">
      <xsd:simpleType>
        <xsd:restriction base="dms:Choice">
          <xsd:enumeration value="It"/>
          <xsd:enumeration value="En"/>
        </xsd:restriction>
      </xsd:simpleType>
    </xsd:element>
    <xsd:element name="GSEPortal_documenti_Date" ma:index="9" nillable="true" ma:displayName="GSEPortal documenti Date" ma:default="[today]" ma:format="DateOnly" ma:internalName="GSEPortal_x0020_documenti_x0020_Date" ma:readOnly="false">
      <xsd:simpleType>
        <xsd:restriction base="dms:DateTime"/>
      </xsd:simpleType>
    </xsd:element>
    <xsd:element name="GSEPortal_documenti_Descrizione" ma:index="10" nillable="true" ma:displayName="GSEPortal Documenti Descrizione" ma:internalName="GSEPortal_x0020_Documenti_x0020_Descrizione" ma:readOnly="false">
      <xsd:simpleType>
        <xsd:restriction base="dms:Note">
          <xsd:maxLength value="1000"/>
        </xsd:restriction>
      </xsd:simpleType>
    </xsd:element>
    <xsd:element name="GSEPortal_documenti_ExternalLink" ma:index="11" nillable="true" ma:displayName="GSEPortal documenti External Link" ma:internalName="GSEPortal_x0020_documenti_x0020_External_x0020_Link" ma:readOnly="false">
      <xsd:simpleType>
        <xsd:restriction base="dms:Unknown"/>
      </xsd:simpleType>
    </xsd:element>
    <xsd:element name="GSEPortal_documenti_KeyWord" ma:index="12" nillable="true" ma:displayName="GSEPortal Documenti KeyWord" ma:internalName="GSEPortal_x0020_Documenti_x0020_KeyWord" ma:readOnly="false">
      <xsd:simpleType>
        <xsd:restriction base="dms:Text">
          <xsd:maxLength value="255"/>
        </xsd:restriction>
      </xsd:simpleType>
    </xsd:element>
    <xsd:element name="GSEPortal_documenti_Order" ma:index="13" nillable="true" ma:displayName="GSEPortal documenti Order" ma:internalName="GSEPortal_x0020_documenti_x0020_Order" ma:readOnly="false">
      <xsd:simpleType>
        <xsd:restriction base="dms:Number"/>
      </xsd:simpleType>
    </xsd:element>
    <xsd:element name="GSEPortal_documenti_TipoLink" ma:index="14" nillable="true" ma:displayName="GSEPortal documenti TipoLink" ma:default="Interno" ma:format="RadioButtons" ma:internalName="GSEPortal_x0020_documenti_x0020_TipoLink" ma:readOnly="false">
      <xsd:simpleType>
        <xsd:restriction base="dms:Choice">
          <xsd:enumeration value="Interno"/>
          <xsd:enumeration value="Ester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Portal_documenti_Order xmlns="029bcaa6-517b-417a-8826-46495211e2a2" xsi:nil="true"/>
    <GSEPortal_documenti_KeyWord xmlns="029bcaa6-517b-417a-8826-46495211e2a2" xsi:nil="true"/>
    <GSE_Language xmlns="029bcaa6-517b-417a-8826-46495211e2a2">It</GSE_Language>
    <GSEPortal_documenti_TipoLink xmlns="029bcaa6-517b-417a-8826-46495211e2a2">Interno</GSEPortal_documenti_TipoLink>
    <GSEPortal_documenti_Descrizione xmlns="029bcaa6-517b-417a-8826-46495211e2a2" xsi:nil="true"/>
    <GSEPortal_documenti_Date xmlns="029bcaa6-517b-417a-8826-46495211e2a2">2014-04-02T13:31:02+00:00</GSEPortal_documenti_Date>
    <GSEPortal_documenti_ExternalLink xmlns="029bcaa6-517b-417a-8826-46495211e2a2" xsi:nil="true"/>
  </documentManagement>
</p:properties>
</file>

<file path=customXml/itemProps1.xml><?xml version="1.0" encoding="utf-8"?>
<ds:datastoreItem xmlns:ds="http://schemas.openxmlformats.org/officeDocument/2006/customXml" ds:itemID="{EB90001F-6C48-40B7-B518-2951BC490035}"/>
</file>

<file path=customXml/itemProps2.xml><?xml version="1.0" encoding="utf-8"?>
<ds:datastoreItem xmlns:ds="http://schemas.openxmlformats.org/officeDocument/2006/customXml" ds:itemID="{A6E3E035-0F47-47B6-AD21-248D3C364609}"/>
</file>

<file path=customXml/itemProps3.xml><?xml version="1.0" encoding="utf-8"?>
<ds:datastoreItem xmlns:ds="http://schemas.openxmlformats.org/officeDocument/2006/customXml" ds:itemID="{88421678-C581-41C9-B466-BBAFFF77B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Lucchini Roberto (GSE)</dc:creator>
  <cp:lastModifiedBy>Lucchini Roberto (GSE)</cp:lastModifiedBy>
  <cp:revision>1</cp:revision>
  <dcterms:created xsi:type="dcterms:W3CDTF">2014-03-20T13:58:00Z</dcterms:created>
  <dcterms:modified xsi:type="dcterms:W3CDTF">2014-03-20T14:00:00Z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0x010100791A7A4105954D408B81F91276E5A4FB</vt:lpwstr>
  </property>
</Properties>
</file>